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F6B2F" w14:textId="77777777" w:rsidR="00182B50" w:rsidRPr="00E105E0" w:rsidRDefault="00C57D89" w:rsidP="00C57D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Benjamin </w:t>
      </w:r>
      <w:r w:rsidR="000733D3" w:rsidRPr="00E105E0">
        <w:rPr>
          <w:b/>
          <w:sz w:val="24"/>
          <w:szCs w:val="24"/>
        </w:rPr>
        <w:t>Bloom’s Taxonomy</w:t>
      </w:r>
      <w:r w:rsidR="00702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(traditional textbook pedagogical information)</w:t>
      </w:r>
      <w:r w:rsidR="00D30DB6">
        <w:rPr>
          <w:b/>
          <w:sz w:val="24"/>
          <w:szCs w:val="24"/>
        </w:rPr>
        <w:t xml:space="preserve"> 1956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3759"/>
        <w:gridCol w:w="3514"/>
      </w:tblGrid>
      <w:tr w:rsidR="000733D3" w14:paraId="33992314" w14:textId="77777777" w:rsidTr="000733D3">
        <w:tc>
          <w:tcPr>
            <w:tcW w:w="2088" w:type="dxa"/>
          </w:tcPr>
          <w:p w14:paraId="4C2F960F" w14:textId="77777777" w:rsidR="000733D3" w:rsidRPr="000733D3" w:rsidRDefault="000733D3" w:rsidP="00E105E0">
            <w:pPr>
              <w:rPr>
                <w:b/>
              </w:rPr>
            </w:pPr>
            <w:r>
              <w:rPr>
                <w:b/>
              </w:rPr>
              <w:t>Categories</w:t>
            </w:r>
            <w:r w:rsidR="00C57D89">
              <w:rPr>
                <w:b/>
              </w:rPr>
              <w:t>/Rating #</w:t>
            </w:r>
          </w:p>
        </w:tc>
        <w:tc>
          <w:tcPr>
            <w:tcW w:w="3870" w:type="dxa"/>
          </w:tcPr>
          <w:p w14:paraId="589C88D3" w14:textId="77777777" w:rsidR="000733D3" w:rsidRPr="000733D3" w:rsidRDefault="000733D3" w:rsidP="00E105E0">
            <w:pPr>
              <w:rPr>
                <w:b/>
              </w:rPr>
            </w:pPr>
            <w:r w:rsidRPr="000733D3">
              <w:rPr>
                <w:b/>
              </w:rPr>
              <w:t>Definition</w:t>
            </w:r>
          </w:p>
        </w:tc>
        <w:tc>
          <w:tcPr>
            <w:tcW w:w="3618" w:type="dxa"/>
          </w:tcPr>
          <w:p w14:paraId="0839FC85" w14:textId="77777777" w:rsidR="000733D3" w:rsidRPr="000733D3" w:rsidRDefault="000733D3" w:rsidP="00E105E0">
            <w:pPr>
              <w:rPr>
                <w:b/>
              </w:rPr>
            </w:pPr>
            <w:r w:rsidRPr="000733D3">
              <w:rPr>
                <w:b/>
              </w:rPr>
              <w:t>Math (or Science) Action Words</w:t>
            </w:r>
          </w:p>
        </w:tc>
      </w:tr>
      <w:tr w:rsidR="000733D3" w14:paraId="54D710BC" w14:textId="77777777" w:rsidTr="000733D3">
        <w:tc>
          <w:tcPr>
            <w:tcW w:w="2088" w:type="dxa"/>
          </w:tcPr>
          <w:p w14:paraId="14E388EA" w14:textId="77777777" w:rsidR="000733D3" w:rsidRDefault="000733D3" w:rsidP="00E105E0">
            <w:r>
              <w:t>Knowledge            1.0</w:t>
            </w:r>
          </w:p>
        </w:tc>
        <w:tc>
          <w:tcPr>
            <w:tcW w:w="3870" w:type="dxa"/>
          </w:tcPr>
          <w:p w14:paraId="780839E5" w14:textId="77777777" w:rsidR="000733D3" w:rsidRDefault="000733D3" w:rsidP="00E105E0">
            <w:r>
              <w:t>Student remembers, recalls, appropriate previously learned information</w:t>
            </w:r>
            <w:r w:rsidR="00E105E0">
              <w:t>.</w:t>
            </w:r>
          </w:p>
        </w:tc>
        <w:tc>
          <w:tcPr>
            <w:tcW w:w="3618" w:type="dxa"/>
          </w:tcPr>
          <w:p w14:paraId="6EA1EB91" w14:textId="77777777" w:rsidR="000733D3" w:rsidRDefault="000733D3" w:rsidP="00E105E0">
            <w:r>
              <w:t>Define; identify; name; select; state; order; one step</w:t>
            </w:r>
          </w:p>
        </w:tc>
      </w:tr>
      <w:tr w:rsidR="000733D3" w14:paraId="0E9FA394" w14:textId="77777777" w:rsidTr="000733D3">
        <w:tc>
          <w:tcPr>
            <w:tcW w:w="2088" w:type="dxa"/>
          </w:tcPr>
          <w:p w14:paraId="59A9EE43" w14:textId="77777777" w:rsidR="000733D3" w:rsidRDefault="000733D3" w:rsidP="00E105E0">
            <w:r>
              <w:t xml:space="preserve">Comprehension   2.0 </w:t>
            </w:r>
          </w:p>
        </w:tc>
        <w:tc>
          <w:tcPr>
            <w:tcW w:w="3870" w:type="dxa"/>
          </w:tcPr>
          <w:p w14:paraId="672664BE" w14:textId="77777777" w:rsidR="000733D3" w:rsidRDefault="000733D3" w:rsidP="00E105E0">
            <w:r>
              <w:t>Student translates, comprehends, or interprets information based on prior learning</w:t>
            </w:r>
            <w:r w:rsidR="00E105E0">
              <w:t>.</w:t>
            </w:r>
          </w:p>
        </w:tc>
        <w:tc>
          <w:tcPr>
            <w:tcW w:w="3618" w:type="dxa"/>
          </w:tcPr>
          <w:p w14:paraId="46F3B626" w14:textId="77777777" w:rsidR="000733D3" w:rsidRDefault="000733D3" w:rsidP="00E105E0">
            <w:r>
              <w:t>Convert; estimate;  explain; express; factor; generalize; give examples; identify; indicate; locate; picture graphically</w:t>
            </w:r>
          </w:p>
        </w:tc>
      </w:tr>
      <w:tr w:rsidR="000733D3" w14:paraId="342B0C84" w14:textId="77777777" w:rsidTr="000733D3">
        <w:tc>
          <w:tcPr>
            <w:tcW w:w="2088" w:type="dxa"/>
          </w:tcPr>
          <w:p w14:paraId="1D531B17" w14:textId="77777777" w:rsidR="000733D3" w:rsidRDefault="000733D3" w:rsidP="00E105E0">
            <w:r>
              <w:t>Application           3.0</w:t>
            </w:r>
          </w:p>
        </w:tc>
        <w:tc>
          <w:tcPr>
            <w:tcW w:w="3870" w:type="dxa"/>
          </w:tcPr>
          <w:p w14:paraId="18430F49" w14:textId="77777777" w:rsidR="000733D3" w:rsidRDefault="000733D3" w:rsidP="00E105E0">
            <w:r>
              <w:t>Student s</w:t>
            </w:r>
            <w:r w:rsidR="00C57D89">
              <w:t>elects, transfers, and uses data</w:t>
            </w:r>
            <w:r>
              <w:t xml:space="preserve"> and principles to complete a task or problem with a minimum of direction</w:t>
            </w:r>
            <w:r w:rsidR="00E105E0">
              <w:t>.</w:t>
            </w:r>
          </w:p>
        </w:tc>
        <w:tc>
          <w:tcPr>
            <w:tcW w:w="3618" w:type="dxa"/>
          </w:tcPr>
          <w:p w14:paraId="5FAE1366" w14:textId="77777777" w:rsidR="000733D3" w:rsidRDefault="000733D3" w:rsidP="00E105E0">
            <w:r>
              <w:t>Apply; choose; compute; employ; interpret; graph; modify; operate; plot; practice; solve; use; three or more steps</w:t>
            </w:r>
          </w:p>
        </w:tc>
      </w:tr>
      <w:tr w:rsidR="000733D3" w14:paraId="178FF793" w14:textId="77777777" w:rsidTr="000733D3">
        <w:tc>
          <w:tcPr>
            <w:tcW w:w="2088" w:type="dxa"/>
          </w:tcPr>
          <w:p w14:paraId="728C0356" w14:textId="77777777" w:rsidR="000733D3" w:rsidRDefault="000733D3" w:rsidP="00E105E0">
            <w:r>
              <w:t>Analysis                 4.0</w:t>
            </w:r>
          </w:p>
        </w:tc>
        <w:tc>
          <w:tcPr>
            <w:tcW w:w="3870" w:type="dxa"/>
          </w:tcPr>
          <w:p w14:paraId="0068DCDA" w14:textId="77777777" w:rsidR="000733D3" w:rsidRDefault="000733D3" w:rsidP="00E105E0">
            <w:r>
              <w:t>Student distinguishes, classifies, and relates the assumptions, hypotheses, evidence, or structure of a statement or question</w:t>
            </w:r>
            <w:r w:rsidR="00E105E0">
              <w:t>.</w:t>
            </w:r>
          </w:p>
        </w:tc>
        <w:tc>
          <w:tcPr>
            <w:tcW w:w="3618" w:type="dxa"/>
          </w:tcPr>
          <w:p w14:paraId="51ED4C2B" w14:textId="77777777" w:rsidR="000733D3" w:rsidRDefault="000733D3" w:rsidP="00E105E0">
            <w:r>
              <w:t>Compare; contrast; correlate; differentiate; discriminate; examine; infer; maximize; minimize; prioritize; subdivide; test</w:t>
            </w:r>
          </w:p>
        </w:tc>
      </w:tr>
      <w:tr w:rsidR="000733D3" w14:paraId="0701C74E" w14:textId="77777777" w:rsidTr="000733D3">
        <w:tc>
          <w:tcPr>
            <w:tcW w:w="2088" w:type="dxa"/>
          </w:tcPr>
          <w:p w14:paraId="09197E20" w14:textId="77777777" w:rsidR="000733D3" w:rsidRDefault="000733D3" w:rsidP="00E105E0">
            <w:r>
              <w:t>Synthesis               5.0</w:t>
            </w:r>
          </w:p>
        </w:tc>
        <w:tc>
          <w:tcPr>
            <w:tcW w:w="3870" w:type="dxa"/>
          </w:tcPr>
          <w:p w14:paraId="32083C2F" w14:textId="77777777" w:rsidR="000733D3" w:rsidRDefault="000733D3" w:rsidP="00E105E0">
            <w:r>
              <w:t>Student originates, integrates, and combines ideas into a product, plan, or proposal that is new to him or her</w:t>
            </w:r>
            <w:r w:rsidR="00E105E0">
              <w:t>.</w:t>
            </w:r>
          </w:p>
        </w:tc>
        <w:tc>
          <w:tcPr>
            <w:tcW w:w="3618" w:type="dxa"/>
          </w:tcPr>
          <w:p w14:paraId="00F9B783" w14:textId="77777777" w:rsidR="000733D3" w:rsidRDefault="000733D3" w:rsidP="00E105E0">
            <w:r>
              <w:t>Arrange; collect; construct; design; develop; formulate; organize; set up; prepare; plan; propose; create experiment and record data</w:t>
            </w:r>
          </w:p>
        </w:tc>
      </w:tr>
      <w:tr w:rsidR="000733D3" w14:paraId="4DDAA3AF" w14:textId="77777777" w:rsidTr="000733D3">
        <w:tc>
          <w:tcPr>
            <w:tcW w:w="2088" w:type="dxa"/>
          </w:tcPr>
          <w:p w14:paraId="6A479CFA" w14:textId="77777777" w:rsidR="000733D3" w:rsidRDefault="000733D3" w:rsidP="00E105E0">
            <w:r>
              <w:t>Evaluation             6.0</w:t>
            </w:r>
          </w:p>
        </w:tc>
        <w:tc>
          <w:tcPr>
            <w:tcW w:w="3870" w:type="dxa"/>
          </w:tcPr>
          <w:p w14:paraId="585E1D84" w14:textId="77777777" w:rsidR="000733D3" w:rsidRDefault="000733D3" w:rsidP="00E105E0">
            <w:r>
              <w:t>Student appraises, assesses, or critiques on a basic of specific standards and criteria</w:t>
            </w:r>
            <w:r w:rsidR="00E105E0">
              <w:t>.</w:t>
            </w:r>
          </w:p>
        </w:tc>
        <w:tc>
          <w:tcPr>
            <w:tcW w:w="3618" w:type="dxa"/>
          </w:tcPr>
          <w:p w14:paraId="2D9F2852" w14:textId="77777777" w:rsidR="000733D3" w:rsidRDefault="000733D3" w:rsidP="00E105E0">
            <w:r>
              <w:t>Appraise; assess; defend estimate; evaluate; predict; rate; validate; verify</w:t>
            </w:r>
          </w:p>
        </w:tc>
      </w:tr>
    </w:tbl>
    <w:p w14:paraId="57C65EDE" w14:textId="77777777" w:rsidR="000733D3" w:rsidRDefault="000733D3" w:rsidP="00E105E0">
      <w:pPr>
        <w:spacing w:line="240" w:lineRule="auto"/>
      </w:pPr>
    </w:p>
    <w:p w14:paraId="703252DF" w14:textId="77777777" w:rsidR="00B7736E" w:rsidRDefault="00C57D89" w:rsidP="00C57D89">
      <w:pPr>
        <w:spacing w:after="0" w:line="240" w:lineRule="auto"/>
        <w:jc w:val="center"/>
        <w:rPr>
          <w:b/>
        </w:rPr>
      </w:pPr>
      <w:r w:rsidRPr="00D30DB6">
        <w:rPr>
          <w:b/>
        </w:rPr>
        <w:t xml:space="preserve">Norman </w:t>
      </w:r>
      <w:r w:rsidR="00B7736E" w:rsidRPr="00D30DB6">
        <w:rPr>
          <w:b/>
        </w:rPr>
        <w:t xml:space="preserve">Webb’s Depth of Knowledge </w:t>
      </w:r>
      <w:r w:rsidRPr="00D30DB6">
        <w:rPr>
          <w:b/>
        </w:rPr>
        <w:t>(u</w:t>
      </w:r>
      <w:r w:rsidR="00B7736E" w:rsidRPr="00D30DB6">
        <w:rPr>
          <w:b/>
        </w:rPr>
        <w:t xml:space="preserve">sed by </w:t>
      </w:r>
      <w:r w:rsidRPr="00D30DB6">
        <w:rPr>
          <w:b/>
        </w:rPr>
        <w:t xml:space="preserve">Horizon Corp. for </w:t>
      </w:r>
      <w:r w:rsidR="00B7736E" w:rsidRPr="00D30DB6">
        <w:rPr>
          <w:b/>
        </w:rPr>
        <w:t xml:space="preserve">PDE in PSSA </w:t>
      </w:r>
      <w:r w:rsidRPr="00D30DB6">
        <w:rPr>
          <w:b/>
        </w:rPr>
        <w:t>development)</w:t>
      </w:r>
      <w:r w:rsidR="00D30DB6">
        <w:rPr>
          <w:b/>
        </w:rPr>
        <w:t xml:space="preserve"> 2005</w:t>
      </w:r>
    </w:p>
    <w:p w14:paraId="55A22840" w14:textId="77777777" w:rsidR="00D30DB6" w:rsidRPr="00D30DB6" w:rsidRDefault="00D30DB6" w:rsidP="00C57D89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3585"/>
        <w:gridCol w:w="3516"/>
      </w:tblGrid>
      <w:tr w:rsidR="00B7736E" w:rsidRPr="00B7736E" w14:paraId="4371F72B" w14:textId="77777777" w:rsidTr="0097172F">
        <w:tc>
          <w:tcPr>
            <w:tcW w:w="2268" w:type="dxa"/>
          </w:tcPr>
          <w:p w14:paraId="48EF072D" w14:textId="77777777" w:rsidR="00B7736E" w:rsidRPr="00B7736E" w:rsidRDefault="00B7736E" w:rsidP="00E105E0">
            <w:pPr>
              <w:rPr>
                <w:b/>
              </w:rPr>
            </w:pPr>
            <w:r>
              <w:rPr>
                <w:b/>
              </w:rPr>
              <w:t>Categories</w:t>
            </w:r>
            <w:r w:rsidR="00C57D89">
              <w:rPr>
                <w:b/>
              </w:rPr>
              <w:t>/Rating #</w:t>
            </w:r>
          </w:p>
        </w:tc>
        <w:tc>
          <w:tcPr>
            <w:tcW w:w="3690" w:type="dxa"/>
          </w:tcPr>
          <w:p w14:paraId="14F320B8" w14:textId="77777777" w:rsidR="00B7736E" w:rsidRPr="00B7736E" w:rsidRDefault="00B7736E" w:rsidP="00E105E0">
            <w:pPr>
              <w:rPr>
                <w:b/>
              </w:rPr>
            </w:pPr>
            <w:r w:rsidRPr="00B7736E">
              <w:rPr>
                <w:b/>
              </w:rPr>
              <w:t>Definition</w:t>
            </w:r>
          </w:p>
        </w:tc>
        <w:tc>
          <w:tcPr>
            <w:tcW w:w="3618" w:type="dxa"/>
          </w:tcPr>
          <w:p w14:paraId="4E3ADE60" w14:textId="77777777" w:rsidR="00B7736E" w:rsidRPr="00B7736E" w:rsidRDefault="00B7736E" w:rsidP="00E105E0">
            <w:pPr>
              <w:rPr>
                <w:b/>
              </w:rPr>
            </w:pPr>
            <w:r w:rsidRPr="00B7736E">
              <w:rPr>
                <w:b/>
              </w:rPr>
              <w:t>Math (or Science) Action Words</w:t>
            </w:r>
          </w:p>
        </w:tc>
      </w:tr>
      <w:tr w:rsidR="00B7736E" w14:paraId="6E6BB2D5" w14:textId="77777777" w:rsidTr="0097172F">
        <w:tc>
          <w:tcPr>
            <w:tcW w:w="2268" w:type="dxa"/>
          </w:tcPr>
          <w:p w14:paraId="062414DA" w14:textId="77777777" w:rsidR="00B7736E" w:rsidRDefault="00B7736E" w:rsidP="00E105E0">
            <w:r>
              <w:t xml:space="preserve">Recall                     </w:t>
            </w:r>
            <w:r w:rsidR="0097172F">
              <w:t xml:space="preserve">   </w:t>
            </w:r>
            <w:r>
              <w:t>1.0</w:t>
            </w:r>
          </w:p>
        </w:tc>
        <w:tc>
          <w:tcPr>
            <w:tcW w:w="3690" w:type="dxa"/>
          </w:tcPr>
          <w:p w14:paraId="314095B6" w14:textId="77777777" w:rsidR="00B7736E" w:rsidRDefault="00B7736E" w:rsidP="00E105E0">
            <w:r>
              <w:t>Student recalls facts</w:t>
            </w:r>
            <w:r w:rsidR="0097172F">
              <w:t>, information, procedures, definitions.</w:t>
            </w:r>
          </w:p>
        </w:tc>
        <w:tc>
          <w:tcPr>
            <w:tcW w:w="3618" w:type="dxa"/>
          </w:tcPr>
          <w:p w14:paraId="15BC2888" w14:textId="77777777" w:rsidR="00B7736E" w:rsidRDefault="0097172F" w:rsidP="00E105E0">
            <w:r>
              <w:t>Define; identify; name; select; state; order; one step</w:t>
            </w:r>
          </w:p>
        </w:tc>
      </w:tr>
      <w:tr w:rsidR="00B7736E" w14:paraId="53EB3A36" w14:textId="77777777" w:rsidTr="0097172F">
        <w:tc>
          <w:tcPr>
            <w:tcW w:w="2268" w:type="dxa"/>
          </w:tcPr>
          <w:p w14:paraId="34B895E2" w14:textId="77777777" w:rsidR="00B7736E" w:rsidRDefault="0097172F" w:rsidP="00E105E0">
            <w:r>
              <w:t>Basic Application of Skill/Concept           2.0</w:t>
            </w:r>
          </w:p>
        </w:tc>
        <w:tc>
          <w:tcPr>
            <w:tcW w:w="3690" w:type="dxa"/>
          </w:tcPr>
          <w:p w14:paraId="285AC65C" w14:textId="77777777" w:rsidR="00B7736E" w:rsidRDefault="0097172F" w:rsidP="00E105E0">
            <w:r>
              <w:t>Student uses information, conceptual knowledge, procedures.</w:t>
            </w:r>
          </w:p>
        </w:tc>
        <w:tc>
          <w:tcPr>
            <w:tcW w:w="3618" w:type="dxa"/>
          </w:tcPr>
          <w:p w14:paraId="3D78874C" w14:textId="77777777" w:rsidR="00B7736E" w:rsidRDefault="0097172F" w:rsidP="00E105E0">
            <w:r>
              <w:t>Apply; choose; compute; employ; interpret; graph; modify; operate; plot; practice; solve; use; two or more steps</w:t>
            </w:r>
          </w:p>
        </w:tc>
      </w:tr>
      <w:tr w:rsidR="00B7736E" w14:paraId="7210F87A" w14:textId="77777777" w:rsidTr="0097172F">
        <w:tc>
          <w:tcPr>
            <w:tcW w:w="2268" w:type="dxa"/>
          </w:tcPr>
          <w:p w14:paraId="02250E06" w14:textId="77777777" w:rsidR="00B7736E" w:rsidRDefault="0097172F" w:rsidP="00E105E0">
            <w:r>
              <w:t xml:space="preserve">Strategic Thinking   3.0 </w:t>
            </w:r>
          </w:p>
        </w:tc>
        <w:tc>
          <w:tcPr>
            <w:tcW w:w="3690" w:type="dxa"/>
          </w:tcPr>
          <w:p w14:paraId="6297BEF0" w14:textId="77777777" w:rsidR="00B7736E" w:rsidRDefault="0097172F" w:rsidP="00E105E0">
            <w:r>
              <w:t>Student uses reasoning, develops a plan or sequence of steps; has some complexity. This generally takes 10 minutes or more to do.</w:t>
            </w:r>
          </w:p>
        </w:tc>
        <w:tc>
          <w:tcPr>
            <w:tcW w:w="3618" w:type="dxa"/>
          </w:tcPr>
          <w:p w14:paraId="7284F752" w14:textId="77777777" w:rsidR="00B7736E" w:rsidRDefault="0097172F" w:rsidP="00E105E0">
            <w:r>
              <w:t>Compare; contrast; correlate; differentiate; discriminate; examine; infer; maximize; minimize; prioritize; subdivide; test</w:t>
            </w:r>
          </w:p>
        </w:tc>
      </w:tr>
      <w:tr w:rsidR="00B7736E" w14:paraId="2202C6FB" w14:textId="77777777" w:rsidTr="0097172F">
        <w:tc>
          <w:tcPr>
            <w:tcW w:w="2268" w:type="dxa"/>
          </w:tcPr>
          <w:p w14:paraId="10194B8C" w14:textId="77777777" w:rsidR="00B7736E" w:rsidRDefault="0097172F" w:rsidP="00E105E0">
            <w:r>
              <w:t>Extended Thinking  4.0</w:t>
            </w:r>
          </w:p>
          <w:p w14:paraId="3573EAA3" w14:textId="77777777" w:rsidR="0097172F" w:rsidRDefault="0097172F" w:rsidP="00E105E0">
            <w:r>
              <w:t>(Not usually measurable on standardized test</w:t>
            </w:r>
            <w:r w:rsidR="00C57D89">
              <w:t>s</w:t>
            </w:r>
            <w:r>
              <w:t>)</w:t>
            </w:r>
          </w:p>
        </w:tc>
        <w:tc>
          <w:tcPr>
            <w:tcW w:w="3690" w:type="dxa"/>
          </w:tcPr>
          <w:p w14:paraId="3AFD5292" w14:textId="77777777" w:rsidR="00B7736E" w:rsidRDefault="0097172F" w:rsidP="00E105E0">
            <w:r>
              <w:t xml:space="preserve">Student conducts an investigation, needs time to think and process multiple conditions of problem or task. </w:t>
            </w:r>
          </w:p>
        </w:tc>
        <w:tc>
          <w:tcPr>
            <w:tcW w:w="3618" w:type="dxa"/>
          </w:tcPr>
          <w:p w14:paraId="23557F56" w14:textId="77777777" w:rsidR="00B7736E" w:rsidRDefault="0097172F" w:rsidP="00E105E0">
            <w:r>
              <w:t xml:space="preserve">Arrange; collect; construct; design; develop; formulate; organize; set up; prepare; plan; propose; create experiment and record data. </w:t>
            </w:r>
          </w:p>
        </w:tc>
      </w:tr>
    </w:tbl>
    <w:p w14:paraId="5F9862A0" w14:textId="77777777" w:rsidR="00B7736E" w:rsidRDefault="00B7736E" w:rsidP="00B7736E"/>
    <w:p w14:paraId="740C6CFD" w14:textId="77777777" w:rsidR="00E105E0" w:rsidRPr="00B7736E" w:rsidRDefault="00C2584F" w:rsidP="00C2584F">
      <w:pPr>
        <w:pStyle w:val="ListParagraph"/>
      </w:pPr>
      <w:r>
        <w:lastRenderedPageBreak/>
        <w:t>*</w:t>
      </w:r>
      <w:r w:rsidR="00E105E0">
        <w:t xml:space="preserve">Used with permission from Horizon Research Corporation; developer and evaluator used by </w:t>
      </w:r>
      <w:r w:rsidR="00A30AEA">
        <w:t xml:space="preserve">the </w:t>
      </w:r>
      <w:r w:rsidR="00E105E0">
        <w:t xml:space="preserve">PDE for </w:t>
      </w:r>
      <w:r w:rsidR="00A30AEA">
        <w:t xml:space="preserve">the </w:t>
      </w:r>
      <w:r w:rsidR="00E105E0">
        <w:t xml:space="preserve">PSSA </w:t>
      </w:r>
      <w:r w:rsidR="00A30AEA">
        <w:t>tests</w:t>
      </w:r>
      <w:r w:rsidR="00E105E0">
        <w:t xml:space="preserve">.  </w:t>
      </w:r>
      <w:r w:rsidR="00C57D89">
        <w:t xml:space="preserve"> This information was </w:t>
      </w:r>
      <w:r w:rsidR="00A30AEA">
        <w:t xml:space="preserve">made </w:t>
      </w:r>
      <w:r w:rsidR="00C57D89">
        <w:t xml:space="preserve">available to teacher committees evaluating pilot questions for future tests. </w:t>
      </w:r>
    </w:p>
    <w:sectPr w:rsidR="00E105E0" w:rsidRPr="00B7736E" w:rsidSect="00471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186B"/>
    <w:multiLevelType w:val="hybridMultilevel"/>
    <w:tmpl w:val="4C98C546"/>
    <w:lvl w:ilvl="0" w:tplc="55E248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D3"/>
    <w:rsid w:val="000733D3"/>
    <w:rsid w:val="00190F95"/>
    <w:rsid w:val="0047118B"/>
    <w:rsid w:val="004759A9"/>
    <w:rsid w:val="00702364"/>
    <w:rsid w:val="00942A53"/>
    <w:rsid w:val="0097172F"/>
    <w:rsid w:val="00A30AEA"/>
    <w:rsid w:val="00B7736E"/>
    <w:rsid w:val="00C2584F"/>
    <w:rsid w:val="00C57D89"/>
    <w:rsid w:val="00D30DB6"/>
    <w:rsid w:val="00E105E0"/>
    <w:rsid w:val="00E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DE4D"/>
  <w15:docId w15:val="{01232F7C-A11E-449D-84EE-3E6B847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dcterms:created xsi:type="dcterms:W3CDTF">2020-04-14T14:20:00Z</dcterms:created>
  <dcterms:modified xsi:type="dcterms:W3CDTF">2020-04-14T14:20:00Z</dcterms:modified>
</cp:coreProperties>
</file>