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B88CC" w14:textId="77777777" w:rsidR="002D5806" w:rsidRDefault="000A0527">
      <w:pPr>
        <w:tabs>
          <w:tab w:val="left" w:pos="6689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B48F263" wp14:editId="68879DEC">
            <wp:extent cx="1409700" cy="108454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t2_BLUE_seal_wilk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34" cy="11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E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C25E8C" wp14:editId="7CB1E557">
                <wp:simplePos x="0" y="0"/>
                <wp:positionH relativeFrom="margin">
                  <wp:posOffset>2781300</wp:posOffset>
                </wp:positionH>
                <wp:positionV relativeFrom="paragraph">
                  <wp:posOffset>215900</wp:posOffset>
                </wp:positionV>
                <wp:extent cx="3098508" cy="1152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508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29311" w14:textId="77777777" w:rsidR="002D5806" w:rsidRDefault="00B41E32">
                            <w:pPr>
                              <w:jc w:val="center"/>
                              <w:textDirection w:val="btLr"/>
                            </w:pPr>
                            <w:r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Honors </w:t>
                            </w:r>
                            <w:r w:rsidR="009A107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D04108"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Enhancement </w:t>
                            </w:r>
                            <w:r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>Grant Application Form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(to be submitted prior to expenses being incurred)</w:t>
                            </w:r>
                          </w:p>
                          <w:p w14:paraId="4140D28F" w14:textId="77777777" w:rsidR="002D5806" w:rsidRDefault="00B41E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type all responses.</w:t>
                            </w:r>
                          </w:p>
                          <w:p w14:paraId="6EDA9A8D" w14:textId="77777777" w:rsidR="002D5806" w:rsidRDefault="002D580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5C25E8C" id="Rectangle 1" o:spid="_x0000_s1026" style="position:absolute;margin-left:219pt;margin-top:17pt;width:244pt;height:90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" filled="f" stroked="f">
                <v:textbox inset="2.53958mm,1.2694mm,2.53958mm,1.2694mm">
                  <w:txbxContent>
                    <w:p w14:paraId="3A329311" w14:textId="77777777" w:rsidR="002D5806" w:rsidRDefault="00B41E32">
                      <w:pPr>
                        <w:jc w:val="center"/>
                        <w:textDirection w:val="btLr"/>
                      </w:pPr>
                      <w:r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Honors </w:t>
                      </w:r>
                      <w:r w:rsidR="009A107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Program </w:t>
                      </w:r>
                      <w:r w:rsidR="00D04108"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Enhancement </w:t>
                      </w:r>
                      <w:r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>Grant Application Form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32"/>
                        </w:rPr>
                        <w:br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(to be submitted prior to expenses being incurred)</w:t>
                      </w:r>
                    </w:p>
                    <w:p w14:paraId="4140D28F" w14:textId="77777777" w:rsidR="002D5806" w:rsidRDefault="00B41E32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type all responses.</w:t>
                      </w:r>
                    </w:p>
                    <w:p w14:paraId="6EDA9A8D" w14:textId="77777777" w:rsidR="002D5806" w:rsidRDefault="002D580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ABB994" w14:textId="77777777" w:rsidR="009A1078" w:rsidRDefault="009A1078">
      <w:pPr>
        <w:rPr>
          <w:rFonts w:asciiTheme="majorHAnsi" w:hAnsiTheme="majorHAnsi" w:cstheme="majorHAnsi"/>
          <w:sz w:val="22"/>
          <w:szCs w:val="22"/>
        </w:rPr>
      </w:pPr>
    </w:p>
    <w:p w14:paraId="26FB1079" w14:textId="77777777" w:rsidR="002D5806" w:rsidRPr="009A1078" w:rsidRDefault="00B60C54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Name:</w:t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WIN:  </w:t>
      </w:r>
    </w:p>
    <w:p w14:paraId="08B3C428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Email:  </w:t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Primary Major:  </w:t>
      </w:r>
    </w:p>
    <w:p w14:paraId="7378EFF8" w14:textId="77777777" w:rsidR="002D5806" w:rsidRPr="009A1078" w:rsidRDefault="00B41E32">
      <w:pPr>
        <w:ind w:left="3600" w:firstLine="720"/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Expected Graduation:  </w:t>
      </w:r>
    </w:p>
    <w:p w14:paraId="019AFB34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bookmarkStart w:id="0" w:name="_gjdgxs" w:colFirst="0" w:colLast="0"/>
      <w:bookmarkEnd w:id="0"/>
      <w:r w:rsidRPr="009A1078">
        <w:rPr>
          <w:rFonts w:asciiTheme="majorHAnsi" w:hAnsiTheme="majorHAnsi" w:cstheme="majorHAnsi"/>
          <w:sz w:val="22"/>
          <w:szCs w:val="22"/>
        </w:rPr>
        <w:t>Type of Activity:</w:t>
      </w:r>
    </w:p>
    <w:p w14:paraId="31A3A1FA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6D89D47A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               Study Away -   Short Term </w:t>
      </w:r>
      <w:r w:rsidR="00B60C54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Semester-long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Year-long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Summer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BA93DCC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06B4ABE1" w14:textId="77777777" w:rsidR="002D5806" w:rsidRPr="009A1078" w:rsidRDefault="00B41E32">
      <w:pPr>
        <w:rPr>
          <w:rFonts w:asciiTheme="majorHAnsi" w:eastAsia="Microsoft New Tai Lue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               Internship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Research </w:t>
      </w:r>
      <w:proofErr w:type="gramStart"/>
      <w:r w:rsidRPr="009A1078">
        <w:rPr>
          <w:rFonts w:asciiTheme="majorHAnsi" w:hAnsiTheme="majorHAnsi" w:cstheme="majorHAnsi"/>
          <w:sz w:val="22"/>
          <w:szCs w:val="22"/>
        </w:rPr>
        <w:t xml:space="preserve">Project 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proofErr w:type="gramEnd"/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Other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C329860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1C0C7936" w14:textId="4307244D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If you are applying for study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away</w:t>
      </w:r>
      <w:r w:rsidRPr="009A1078">
        <w:rPr>
          <w:rFonts w:asciiTheme="majorHAnsi" w:hAnsiTheme="majorHAnsi" w:cstheme="majorHAnsi"/>
          <w:sz w:val="22"/>
          <w:szCs w:val="22"/>
        </w:rPr>
        <w:t xml:space="preserve"> funds, have you been accepted into the program/course?</w:t>
      </w:r>
    </w:p>
    <w:p w14:paraId="2592DA65" w14:textId="746B9432" w:rsidR="002D5806" w:rsidRPr="009A1078" w:rsidRDefault="00B41E32" w:rsidP="0083168E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Accepted/enrolled </w:t>
      </w:r>
      <w:r w:rsidR="00B60C54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applying now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="00B60C54" w:rsidRPr="009A1078">
        <w:rPr>
          <w:rFonts w:asciiTheme="majorHAnsi" w:hAnsiTheme="majorHAnsi" w:cstheme="majorHAnsi"/>
          <w:sz w:val="22"/>
          <w:szCs w:val="22"/>
        </w:rPr>
        <w:t xml:space="preserve">     </w:t>
      </w:r>
      <w:r w:rsidRPr="009A1078">
        <w:rPr>
          <w:rFonts w:asciiTheme="majorHAnsi" w:hAnsiTheme="majorHAnsi" w:cstheme="majorHAnsi"/>
          <w:sz w:val="22"/>
          <w:szCs w:val="22"/>
        </w:rPr>
        <w:t xml:space="preserve">waiting for funding to apply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N/A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="0083168E" w:rsidRPr="009A1078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DD11D00" w14:textId="77777777" w:rsidR="002D5806" w:rsidRPr="009A1078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2A524758" w14:textId="77777777" w:rsidR="002D5806" w:rsidRPr="009A1078" w:rsidRDefault="00B41E32" w:rsidP="00D0410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9A1078">
        <w:rPr>
          <w:rFonts w:asciiTheme="majorHAnsi" w:hAnsiTheme="majorHAnsi" w:cstheme="majorHAnsi"/>
          <w:color w:val="000000"/>
          <w:sz w:val="22"/>
          <w:szCs w:val="22"/>
        </w:rPr>
        <w:t>If you are applying for research funds to work with a professor, have y</w:t>
      </w:r>
      <w:r w:rsidR="00D04108"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our professor sign this form or </w:t>
      </w:r>
      <w:r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send an email indicating that the professor is willing and able to work with you on the project and that the project cannot be funded through other grants. </w:t>
      </w:r>
    </w:p>
    <w:p w14:paraId="3187B33E" w14:textId="77777777" w:rsidR="002D5806" w:rsidRPr="009A1078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3DF414CF" w14:textId="539826BD" w:rsidR="002D5806" w:rsidRPr="009A1078" w:rsidRDefault="00B60C5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  <w:r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             </w:t>
      </w:r>
      <w:r w:rsidR="00B41E32" w:rsidRPr="009A1078">
        <w:rPr>
          <w:rFonts w:asciiTheme="majorHAnsi" w:hAnsiTheme="majorHAnsi" w:cstheme="majorHAnsi"/>
          <w:color w:val="000000"/>
          <w:sz w:val="22"/>
          <w:szCs w:val="22"/>
        </w:rPr>
        <w:t>___________________________________ (Professor signature) (N/A)</w:t>
      </w:r>
      <w:r w:rsidR="0083168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7CF2762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4126C0CE" w14:textId="6C1FE831" w:rsidR="002D5806" w:rsidRPr="009A1078" w:rsidRDefault="00B41E32">
      <w:pPr>
        <w:rPr>
          <w:rFonts w:asciiTheme="majorHAnsi" w:eastAsia="Microsoft New Tai Lue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If you are applying for internship support, has the internship been approved for Wilkes credit by the internship office?     </w:t>
      </w:r>
      <w:proofErr w:type="gramStart"/>
      <w:r w:rsidRPr="009A1078">
        <w:rPr>
          <w:rFonts w:asciiTheme="majorHAnsi" w:hAnsiTheme="majorHAnsi" w:cstheme="majorHAnsi"/>
          <w:sz w:val="22"/>
          <w:szCs w:val="22"/>
        </w:rPr>
        <w:t xml:space="preserve">yes 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proofErr w:type="gramEnd"/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no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eastAsia="Microsoft New Tai Lue" w:hAnsiTheme="majorHAnsi" w:cstheme="majorHAnsi"/>
          <w:sz w:val="22"/>
          <w:szCs w:val="22"/>
        </w:rPr>
        <w:tab/>
        <w:t>(N/A)</w:t>
      </w:r>
      <w:r w:rsidR="0083168E">
        <w:rPr>
          <w:rFonts w:asciiTheme="majorHAnsi" w:eastAsia="Microsoft New Tai Lue" w:hAnsiTheme="majorHAnsi" w:cstheme="majorHAnsi"/>
          <w:sz w:val="22"/>
          <w:szCs w:val="22"/>
        </w:rPr>
        <w:t xml:space="preserve">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06BF6F63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7E39BB43" w14:textId="7E8C25AD" w:rsidR="009A1078" w:rsidRDefault="00D04108">
      <w:pPr>
        <w:rPr>
          <w:rFonts w:asciiTheme="majorHAnsi" w:hAnsiTheme="majorHAnsi" w:cstheme="majorHAnsi"/>
          <w:b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An Enhancement Grant can be used to support experiences such as international or domestic study-away, internships, </w:t>
      </w:r>
      <w:r w:rsidR="00C12A80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academic conferences, 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or other opportunities beyond what your field of study requires. 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Think in terms of an item added to your resume that, without this funding, would not be possible. Please note:  f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unding </w:t>
      </w:r>
      <w:r w:rsidRPr="009A1078">
        <w:rPr>
          <w:rFonts w:asciiTheme="majorHAnsi" w:hAnsiTheme="majorHAnsi" w:cstheme="majorHAnsi"/>
          <w:sz w:val="22"/>
          <w:szCs w:val="22"/>
        </w:rPr>
        <w:t>cannot be issued in cash, nor can it be used for Wilkes tuition or fees.</w:t>
      </w:r>
      <w:r w:rsidRPr="009A107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7D1E5EA" w14:textId="77777777" w:rsidR="002D5806" w:rsidRPr="009A1078" w:rsidRDefault="00D04108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b/>
          <w:sz w:val="22"/>
          <w:szCs w:val="22"/>
        </w:rPr>
        <w:t>Please attach to this form a proposal that includes ALL of the following information.</w:t>
      </w:r>
      <w:r w:rsidRPr="009A1078">
        <w:rPr>
          <w:rFonts w:asciiTheme="majorHAnsi" w:hAnsiTheme="majorHAnsi" w:cstheme="majorHAnsi"/>
          <w:sz w:val="22"/>
          <w:szCs w:val="22"/>
        </w:rPr>
        <w:t xml:space="preserve"> </w:t>
      </w:r>
      <w:r w:rsidR="00B41E32" w:rsidRPr="009A1078">
        <w:rPr>
          <w:rFonts w:asciiTheme="majorHAnsi" w:hAnsiTheme="majorHAnsi" w:cstheme="majorHAnsi"/>
          <w:b/>
          <w:sz w:val="22"/>
          <w:szCs w:val="22"/>
        </w:rPr>
        <w:t>Incomplete proposals will not be considered</w:t>
      </w:r>
      <w:r w:rsidRPr="009A1078">
        <w:rPr>
          <w:rFonts w:asciiTheme="majorHAnsi" w:hAnsiTheme="majorHAnsi" w:cstheme="majorHAnsi"/>
          <w:sz w:val="22"/>
          <w:szCs w:val="22"/>
        </w:rPr>
        <w:t>.</w:t>
      </w:r>
    </w:p>
    <w:p w14:paraId="1A6DFD21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2D6D4351" w14:textId="0671F43C" w:rsidR="00616EA2" w:rsidRDefault="0083168E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An updated resume</w:t>
      </w:r>
    </w:p>
    <w:p w14:paraId="5CB35426" w14:textId="0B285178" w:rsidR="00F91B30" w:rsidRDefault="00F91B30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list of all activities you’ve attended while in Honors (see Jen if you don’t keep track)</w:t>
      </w:r>
    </w:p>
    <w:p w14:paraId="24CA1EFE" w14:textId="3275DD0B" w:rsidR="00314D11" w:rsidRPr="009E2422" w:rsidRDefault="00314D11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list of all community service hours completed while in Honors</w:t>
      </w:r>
      <w:bookmarkStart w:id="1" w:name="_GoBack"/>
      <w:bookmarkEnd w:id="1"/>
    </w:p>
    <w:p w14:paraId="08949A88" w14:textId="7CAE2BA7" w:rsidR="00D04108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Description of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proposed co-curricular experience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(include scheduled dates of activity)</w:t>
      </w:r>
    </w:p>
    <w:p w14:paraId="37B7DBB4" w14:textId="0C397AF7" w:rsidR="002D5806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Explanation of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expected learning outcomes in terms of skills and/or content</w:t>
      </w:r>
    </w:p>
    <w:p w14:paraId="23746C92" w14:textId="77777777" w:rsidR="002D5806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Budget (identify estimated costs</w:t>
      </w:r>
      <w:r w:rsidR="00D04108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6BF80A03" w14:textId="0F090871" w:rsidR="009E2422" w:rsidRPr="009E2422" w:rsidRDefault="00B41E32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Other sources of funding (if any)</w:t>
      </w:r>
    </w:p>
    <w:p w14:paraId="7BB5511B" w14:textId="6895850E" w:rsidR="002D5806" w:rsidRPr="009E2422" w:rsidRDefault="009E2422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2422">
        <w:rPr>
          <w:rFonts w:asciiTheme="majorHAnsi" w:hAnsiTheme="majorHAnsi" w:cstheme="majorHAnsi"/>
          <w:sz w:val="22"/>
          <w:szCs w:val="22"/>
        </w:rPr>
        <w:t>Supervisor letter confirming your internship on company letterhead (</w:t>
      </w:r>
      <w:r w:rsidRPr="009E2422">
        <w:rPr>
          <w:rFonts w:asciiTheme="majorHAnsi" w:hAnsiTheme="majorHAnsi" w:cstheme="majorHAnsi"/>
          <w:sz w:val="22"/>
          <w:szCs w:val="22"/>
          <w:u w:val="single"/>
        </w:rPr>
        <w:t>INTERNSHIP ONLY</w:t>
      </w:r>
      <w:r w:rsidRPr="009E2422">
        <w:rPr>
          <w:rFonts w:asciiTheme="majorHAnsi" w:hAnsiTheme="majorHAnsi" w:cstheme="majorHAnsi"/>
          <w:sz w:val="22"/>
          <w:szCs w:val="22"/>
        </w:rPr>
        <w:t>)</w:t>
      </w:r>
    </w:p>
    <w:p w14:paraId="4B1E5828" w14:textId="77777777" w:rsidR="009E2422" w:rsidRPr="009E2422" w:rsidRDefault="009E2422" w:rsidP="009E2422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F57ABB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Total Requested: </w:t>
      </w:r>
    </w:p>
    <w:p w14:paraId="657256EF" w14:textId="77777777" w:rsidR="00D04108" w:rsidRPr="009A1078" w:rsidRDefault="00D04108">
      <w:pPr>
        <w:rPr>
          <w:rFonts w:asciiTheme="majorHAnsi" w:hAnsiTheme="majorHAnsi" w:cstheme="majorHAnsi"/>
          <w:i/>
          <w:sz w:val="22"/>
          <w:szCs w:val="22"/>
        </w:rPr>
      </w:pPr>
    </w:p>
    <w:p w14:paraId="7466D8F9" w14:textId="0FBDABD5" w:rsidR="002D5806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i/>
          <w:sz w:val="22"/>
          <w:szCs w:val="22"/>
        </w:rPr>
        <w:t>I certify that the information provided is true and correct to the best of my knowledge</w:t>
      </w:r>
      <w:r w:rsidRPr="009A1078">
        <w:rPr>
          <w:rFonts w:asciiTheme="majorHAnsi" w:hAnsiTheme="majorHAnsi" w:cstheme="majorHAnsi"/>
          <w:sz w:val="22"/>
          <w:szCs w:val="22"/>
        </w:rPr>
        <w:t>.</w:t>
      </w:r>
    </w:p>
    <w:p w14:paraId="7A75C20C" w14:textId="77777777" w:rsidR="00F91B30" w:rsidRPr="009A1078" w:rsidRDefault="00F91B30">
      <w:pPr>
        <w:rPr>
          <w:rFonts w:asciiTheme="majorHAnsi" w:hAnsiTheme="majorHAnsi" w:cstheme="majorHAnsi"/>
          <w:sz w:val="22"/>
          <w:szCs w:val="22"/>
        </w:rPr>
      </w:pPr>
    </w:p>
    <w:p w14:paraId="289EB315" w14:textId="77777777" w:rsidR="002D5806" w:rsidRPr="009A1078" w:rsidRDefault="00B60C54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Applicant Signature:  </w:t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  <w:t xml:space="preserve">Date: </w:t>
      </w:r>
    </w:p>
    <w:sectPr w:rsidR="002D5806" w:rsidRPr="009A1078" w:rsidSect="00F91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BBD6" w14:textId="77777777" w:rsidR="009D59D0" w:rsidRDefault="009D59D0">
      <w:r>
        <w:separator/>
      </w:r>
    </w:p>
  </w:endnote>
  <w:endnote w:type="continuationSeparator" w:id="0">
    <w:p w14:paraId="42F6C3B3" w14:textId="77777777" w:rsidR="009D59D0" w:rsidRDefault="009D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F289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BADB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AD1E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C2A9D" w14:textId="77777777" w:rsidR="009D59D0" w:rsidRDefault="009D59D0">
      <w:r>
        <w:separator/>
      </w:r>
    </w:p>
  </w:footnote>
  <w:footnote w:type="continuationSeparator" w:id="0">
    <w:p w14:paraId="27944774" w14:textId="77777777" w:rsidR="009D59D0" w:rsidRDefault="009D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E0F82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2D46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0490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09EB"/>
    <w:multiLevelType w:val="hybridMultilevel"/>
    <w:tmpl w:val="A84A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06"/>
    <w:rsid w:val="00094720"/>
    <w:rsid w:val="000A0527"/>
    <w:rsid w:val="00130422"/>
    <w:rsid w:val="00195EFF"/>
    <w:rsid w:val="002D5806"/>
    <w:rsid w:val="00314D11"/>
    <w:rsid w:val="00616EA2"/>
    <w:rsid w:val="0083168E"/>
    <w:rsid w:val="0091568B"/>
    <w:rsid w:val="009A0628"/>
    <w:rsid w:val="009A1078"/>
    <w:rsid w:val="009D59D0"/>
    <w:rsid w:val="009E2422"/>
    <w:rsid w:val="00B41E32"/>
    <w:rsid w:val="00B60C54"/>
    <w:rsid w:val="00C12A80"/>
    <w:rsid w:val="00D04108"/>
    <w:rsid w:val="00D83ABD"/>
    <w:rsid w:val="00F91B30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72AE"/>
  <w15:docId w15:val="{CE140691-9835-5C4B-8E50-3A725B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4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Jen</dc:creator>
  <cp:lastModifiedBy>McLaughlin, Jen</cp:lastModifiedBy>
  <cp:revision>2</cp:revision>
  <cp:lastPrinted>2022-05-10T13:52:00Z</cp:lastPrinted>
  <dcterms:created xsi:type="dcterms:W3CDTF">2023-10-05T17:49:00Z</dcterms:created>
  <dcterms:modified xsi:type="dcterms:W3CDTF">2023-10-05T17:49:00Z</dcterms:modified>
</cp:coreProperties>
</file>